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"/>
        <w:tblpPr w:leftFromText="142" w:rightFromText="142" w:vertAnchor="page" w:horzAnchor="page" w:tblpX="1419" w:tblpY="738"/>
        <w:tblOverlap w:val="never"/>
        <w:tblW w:w="9072" w:type="dxa"/>
        <w:tblBorders>
          <w:top w:val="none" w:sz="0" w:space="0" w:color="auto"/>
          <w:left w:val="none" w:sz="0" w:space="0" w:color="auto"/>
          <w:bottom w:val="single" w:sz="4" w:space="0" w:color="4D4D4D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Sidhuvud med avsändarinformation"/>
        <w:tblDescription w:val="Förvaltningsnamn och Göteborgs Stads logotyp"/>
      </w:tblPr>
      <w:tblGrid>
        <w:gridCol w:w="5103"/>
        <w:gridCol w:w="3969"/>
      </w:tblGrid>
      <w:tr w:rsidR="00647C8D" w14:paraId="721F5862" w14:textId="77777777" w:rsidTr="00A11F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103" w:type="dxa"/>
            <w:tcBorders>
              <w:bottom w:val="nil"/>
            </w:tcBorders>
            <w:shd w:val="clear" w:color="auto" w:fill="auto"/>
            <w:vAlign w:val="center"/>
          </w:tcPr>
          <w:p w14:paraId="7844CBDB" w14:textId="2AF9941B" w:rsidR="00647C8D" w:rsidRPr="002069E3" w:rsidRDefault="00893C2D" w:rsidP="00A11FFD">
            <w:pPr>
              <w:pStyle w:val="Sidhuvud"/>
              <w:spacing w:after="100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  <w:bCs/>
              </w:rPr>
              <w:t>Stadsrevisionen</w:t>
            </w:r>
          </w:p>
        </w:tc>
        <w:tc>
          <w:tcPr>
            <w:tcW w:w="3969" w:type="dxa"/>
            <w:tcBorders>
              <w:bottom w:val="nil"/>
            </w:tcBorders>
            <w:shd w:val="clear" w:color="auto" w:fill="auto"/>
          </w:tcPr>
          <w:p w14:paraId="024D7F75" w14:textId="77777777" w:rsidR="00647C8D" w:rsidRDefault="00647C8D" w:rsidP="00A11FFD">
            <w:pPr>
              <w:pStyle w:val="Sidhuvud"/>
              <w:spacing w:after="100"/>
              <w:jc w:val="right"/>
            </w:pPr>
            <w:r>
              <w:rPr>
                <w:noProof/>
                <w:lang w:eastAsia="sv-SE"/>
              </w:rPr>
              <w:drawing>
                <wp:inline distT="0" distB="0" distL="0" distR="0" wp14:anchorId="3F6201AE" wp14:editId="773F0550">
                  <wp:extent cx="1440000" cy="481014"/>
                  <wp:effectExtent l="0" t="0" r="8255" b="0"/>
                  <wp:docPr id="1" name="Bildobjekt 1" descr="logo&#10;&#10;Göteborgs Stads logoty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öteborgs_stad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4810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7C8D" w14:paraId="0118F4D5" w14:textId="77777777" w:rsidTr="00A11FFD">
        <w:tc>
          <w:tcPr>
            <w:tcW w:w="510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78EA03D" w14:textId="77777777" w:rsidR="00647C8D" w:rsidRDefault="00647C8D" w:rsidP="00A11FFD">
            <w:pPr>
              <w:pStyle w:val="Sidhuvud"/>
              <w:spacing w:after="100"/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14:paraId="75A61FA5" w14:textId="77777777" w:rsidR="00647C8D" w:rsidRDefault="00647C8D" w:rsidP="00A11FFD">
            <w:pPr>
              <w:pStyle w:val="Sidhuvud"/>
              <w:spacing w:after="100"/>
              <w:jc w:val="right"/>
            </w:pPr>
          </w:p>
        </w:tc>
      </w:tr>
    </w:tbl>
    <w:p w14:paraId="35753478" w14:textId="77777777" w:rsidR="00647C8D" w:rsidRDefault="00647C8D" w:rsidP="00647C8D">
      <w:pPr>
        <w:pStyle w:val="Sidhuvud"/>
      </w:pPr>
    </w:p>
    <w:tbl>
      <w:tblPr>
        <w:tblStyle w:val="Tabellrutnt"/>
        <w:tblpPr w:leftFromText="142" w:rightFromText="142" w:vertAnchor="text" w:horzAnchor="page" w:tblpX="1419" w:tblpY="1"/>
        <w:tblOverlap w:val="never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  <w:tblCaption w:val="Organisationsnamn och Göteborgs Stads logotyp"/>
      </w:tblPr>
      <w:tblGrid>
        <w:gridCol w:w="3686"/>
        <w:gridCol w:w="5386"/>
      </w:tblGrid>
      <w:tr w:rsidR="00647C8D" w:rsidRPr="00951F4B" w14:paraId="1C698007" w14:textId="77777777" w:rsidTr="006A5E3E">
        <w:trPr>
          <w:trHeight w:val="1270"/>
        </w:trPr>
        <w:tc>
          <w:tcPr>
            <w:tcW w:w="3686" w:type="dxa"/>
            <w:shd w:val="clear" w:color="auto" w:fill="auto"/>
          </w:tcPr>
          <w:p w14:paraId="6C6AB60F" w14:textId="77777777" w:rsidR="00647C8D" w:rsidRPr="006A5E3E" w:rsidRDefault="00647C8D" w:rsidP="00A11FFD">
            <w:pPr>
              <w:pStyle w:val="Dokumentinfo"/>
              <w:rPr>
                <w:b/>
                <w:bCs/>
              </w:rPr>
            </w:pPr>
            <w:bookmarkStart w:id="0" w:name="_Toc478651876"/>
            <w:r w:rsidRPr="006A5E3E">
              <w:rPr>
                <w:b/>
                <w:bCs/>
              </w:rPr>
              <w:t>Tjänsteutlåtande</w:t>
            </w:r>
          </w:p>
          <w:p w14:paraId="54D75A47" w14:textId="4A7F44E2" w:rsidR="00647C8D" w:rsidRPr="000707CC" w:rsidRDefault="00647C8D" w:rsidP="00A11FFD">
            <w:pPr>
              <w:pStyle w:val="Dokumentinfo"/>
              <w:rPr>
                <w:b/>
              </w:rPr>
            </w:pPr>
            <w:r w:rsidRPr="000707CC">
              <w:t>Utfärdat</w:t>
            </w:r>
            <w:r w:rsidRPr="006A5E3E">
              <w:t xml:space="preserve"> </w:t>
            </w:r>
            <w:r w:rsidR="00893C2D">
              <w:t>2025-04-15</w:t>
            </w:r>
          </w:p>
          <w:p w14:paraId="64AF474F" w14:textId="3206D28C" w:rsidR="00647C8D" w:rsidRPr="006A5E3E" w:rsidRDefault="002069E3" w:rsidP="00A11FFD">
            <w:pPr>
              <w:pStyle w:val="Dokumentinfo"/>
              <w:rPr>
                <w:b/>
                <w:bCs/>
              </w:rPr>
            </w:pPr>
            <w:r>
              <w:t>Ärende</w:t>
            </w:r>
            <w:r w:rsidR="00647C8D" w:rsidRPr="000707CC">
              <w:t>nummer</w:t>
            </w:r>
            <w:r w:rsidR="00647C8D" w:rsidRPr="006A5E3E">
              <w:t xml:space="preserve"> </w:t>
            </w:r>
            <w:r w:rsidR="00893C2D">
              <w:t>SRV-2025-00052</w:t>
            </w:r>
          </w:p>
          <w:p w14:paraId="334F82A8" w14:textId="77777777" w:rsidR="00647C8D" w:rsidRPr="000707CC" w:rsidRDefault="00647C8D" w:rsidP="00A11FFD">
            <w:pPr>
              <w:pStyle w:val="Dokumentinfo"/>
              <w:rPr>
                <w:b/>
              </w:rPr>
            </w:pPr>
          </w:p>
        </w:tc>
        <w:tc>
          <w:tcPr>
            <w:tcW w:w="5386" w:type="dxa"/>
            <w:shd w:val="clear" w:color="auto" w:fill="auto"/>
          </w:tcPr>
          <w:p w14:paraId="0C544286" w14:textId="77777777" w:rsidR="00647C8D" w:rsidRPr="006A5E3E" w:rsidRDefault="00647C8D" w:rsidP="00A11FFD">
            <w:pPr>
              <w:pStyle w:val="Dokumentinfo"/>
            </w:pPr>
            <w:r w:rsidRPr="006A5E3E">
              <w:t>Handläggare</w:t>
            </w:r>
          </w:p>
          <w:p w14:paraId="1788B9D7" w14:textId="56AA414D" w:rsidR="00647C8D" w:rsidRPr="006A5E3E" w:rsidRDefault="00893C2D" w:rsidP="00A11FFD">
            <w:pPr>
              <w:pStyle w:val="Dokumentinfo"/>
            </w:pPr>
            <w:r>
              <w:t>Andreja Sarcevic</w:t>
            </w:r>
          </w:p>
          <w:p w14:paraId="734E388E" w14:textId="3DBC716C" w:rsidR="00647C8D" w:rsidRPr="006A5E3E" w:rsidRDefault="00647C8D" w:rsidP="00A11FFD">
            <w:pPr>
              <w:pStyle w:val="Dokumentinfo"/>
            </w:pPr>
            <w:r w:rsidRPr="006A5E3E">
              <w:t>Telefon:</w:t>
            </w:r>
            <w:r w:rsidR="00957F41">
              <w:t xml:space="preserve"> </w:t>
            </w:r>
            <w:r w:rsidR="00951F4B">
              <w:t>031-0368 07 03</w:t>
            </w:r>
          </w:p>
          <w:p w14:paraId="1ADC9C6B" w14:textId="2C638094" w:rsidR="00647C8D" w:rsidRPr="00951F4B" w:rsidRDefault="00647C8D" w:rsidP="00A11FFD">
            <w:pPr>
              <w:pStyle w:val="Dokumentinfo"/>
              <w:rPr>
                <w:lang w:val="de-DE"/>
              </w:rPr>
            </w:pPr>
            <w:r w:rsidRPr="00951F4B">
              <w:rPr>
                <w:lang w:val="de-DE"/>
              </w:rPr>
              <w:t xml:space="preserve">E-post: </w:t>
            </w:r>
            <w:r w:rsidR="00893C2D" w:rsidRPr="00951F4B">
              <w:rPr>
                <w:lang w:val="de-DE"/>
              </w:rPr>
              <w:t>andreja.sarcevic@stadsrevisionen.goteborg.se</w:t>
            </w:r>
          </w:p>
        </w:tc>
      </w:tr>
    </w:tbl>
    <w:bookmarkEnd w:id="0"/>
    <w:p w14:paraId="16614724" w14:textId="79B6318D" w:rsidR="000046E1" w:rsidRPr="00FC0448" w:rsidRDefault="00893C2D" w:rsidP="000046E1">
      <w:pPr>
        <w:pStyle w:val="Rubrik1"/>
      </w:pPr>
      <w:r>
        <w:t>Revisorskollegiets arbetsordning</w:t>
      </w:r>
    </w:p>
    <w:p w14:paraId="2CF2E534" w14:textId="77777777" w:rsidR="000046E1" w:rsidRPr="00FC0448" w:rsidRDefault="000046E1" w:rsidP="000046E1">
      <w:pPr>
        <w:pStyle w:val="Rubrik2"/>
      </w:pPr>
      <w:r w:rsidRPr="00FC0448">
        <w:t>Förslag till beslut</w:t>
      </w:r>
    </w:p>
    <w:sdt>
      <w:sdtPr>
        <w:rPr>
          <w:rFonts w:eastAsiaTheme="majorEastAsia"/>
        </w:rPr>
        <w:alias w:val="Förslag"/>
        <w:tag w:val="Forslag"/>
        <w:id w:val="-1580823817"/>
        <w:placeholder>
          <w:docPart w:val="7A837671CD9A428EB23F1F8380CBE818"/>
        </w:placeholder>
      </w:sdtPr>
      <w:sdtEndPr/>
      <w:sdtContent>
        <w:p w14:paraId="798826F5" w14:textId="681161B2" w:rsidR="000046E1" w:rsidRDefault="00951F4B" w:rsidP="00951F4B">
          <w:pPr>
            <w:rPr>
              <w:rFonts w:eastAsiaTheme="majorEastAsia"/>
            </w:rPr>
          </w:pPr>
          <w:r>
            <w:rPr>
              <w:rFonts w:eastAsiaTheme="majorEastAsia"/>
            </w:rPr>
            <w:t>I revisorskollegiet:</w:t>
          </w:r>
        </w:p>
        <w:p w14:paraId="40A4B1E5" w14:textId="1DEEC951" w:rsidR="00951F4B" w:rsidRPr="00FC0448" w:rsidRDefault="00951F4B" w:rsidP="00951F4B">
          <w:pPr>
            <w:rPr>
              <w:rFonts w:eastAsiaTheme="majorEastAsia"/>
            </w:rPr>
          </w:pPr>
          <w:r>
            <w:rPr>
              <w:rFonts w:eastAsiaTheme="majorEastAsia"/>
            </w:rPr>
            <w:t xml:space="preserve">Revisorskollegiet beslutar att anta den reviderade arbetsordningen i enlighet med förslaget. </w:t>
          </w:r>
        </w:p>
      </w:sdtContent>
    </w:sdt>
    <w:p w14:paraId="774B81E8" w14:textId="77777777" w:rsidR="000046E1" w:rsidRPr="00FC0448" w:rsidRDefault="000046E1" w:rsidP="000046E1">
      <w:pPr>
        <w:pStyle w:val="Rubrik2"/>
      </w:pPr>
      <w:r w:rsidRPr="00FC0448">
        <w:t>Sammanfattning</w:t>
      </w:r>
    </w:p>
    <w:p w14:paraId="68573D70" w14:textId="6B2D6424" w:rsidR="00C179ED" w:rsidRDefault="00C179ED" w:rsidP="000046E1">
      <w:pPr>
        <w:rPr>
          <w:rFonts w:eastAsiaTheme="majorEastAsia"/>
        </w:rPr>
      </w:pPr>
      <w:r>
        <w:rPr>
          <w:rFonts w:eastAsiaTheme="majorEastAsia"/>
        </w:rPr>
        <w:t xml:space="preserve">Revisorskollegiets </w:t>
      </w:r>
      <w:r w:rsidR="001A5D24">
        <w:rPr>
          <w:rFonts w:eastAsiaTheme="majorEastAsia"/>
        </w:rPr>
        <w:t xml:space="preserve">presidium har tagit initiativ till revidering av kollegiets </w:t>
      </w:r>
      <w:r>
        <w:rPr>
          <w:rFonts w:eastAsiaTheme="majorEastAsia"/>
        </w:rPr>
        <w:t>arbetsordning</w:t>
      </w:r>
      <w:r w:rsidR="001A5D24">
        <w:rPr>
          <w:rFonts w:eastAsiaTheme="majorEastAsia"/>
        </w:rPr>
        <w:t xml:space="preserve">. Revideringen avser ett </w:t>
      </w:r>
      <w:r>
        <w:rPr>
          <w:rFonts w:eastAsiaTheme="majorEastAsia"/>
        </w:rPr>
        <w:t xml:space="preserve">förtydligande </w:t>
      </w:r>
      <w:r w:rsidR="001A5D24">
        <w:rPr>
          <w:rFonts w:eastAsiaTheme="majorEastAsia"/>
        </w:rPr>
        <w:t xml:space="preserve">av hur </w:t>
      </w:r>
      <w:r>
        <w:rPr>
          <w:rFonts w:eastAsiaTheme="majorEastAsia"/>
        </w:rPr>
        <w:t>förtroendevalda revisorers kompetensutveckling</w:t>
      </w:r>
      <w:r w:rsidR="001A5D24">
        <w:rPr>
          <w:rFonts w:eastAsiaTheme="majorEastAsia"/>
        </w:rPr>
        <w:t xml:space="preserve"> ska hanteras</w:t>
      </w:r>
      <w:r>
        <w:rPr>
          <w:rFonts w:eastAsiaTheme="majorEastAsia"/>
        </w:rPr>
        <w:t xml:space="preserve">. </w:t>
      </w:r>
      <w:r w:rsidR="001A5D24">
        <w:rPr>
          <w:rFonts w:eastAsiaTheme="majorEastAsia"/>
        </w:rPr>
        <w:t xml:space="preserve">Syftet är att tydliggöra vilken typ av kompetensutvecklingsinsatser som ska bekostas av stadsrevisionen samt hur beslutsgången ska ske. </w:t>
      </w:r>
    </w:p>
    <w:p w14:paraId="38EBF13F" w14:textId="77777777" w:rsidR="00990F9D" w:rsidRDefault="00990F9D" w:rsidP="00990F9D">
      <w:pPr>
        <w:pStyle w:val="Rubrik2"/>
      </w:pPr>
      <w:r>
        <w:t>Bedömning ur ekonomisk dimension</w:t>
      </w:r>
    </w:p>
    <w:p w14:paraId="2C00431B" w14:textId="24355AC5" w:rsidR="00C179ED" w:rsidRDefault="00C179ED" w:rsidP="00990F9D">
      <w:r>
        <w:t>Revisorskollegiet har det samlade ansvaret för stadsrevisionens ekonomi. Tydligare styrning av medlen för de förtroendevaldas kompetensutveckling ger revisorskollegiet bättre förutsättningar för styrning av ekonomin.</w:t>
      </w:r>
    </w:p>
    <w:p w14:paraId="59C472D1" w14:textId="77777777" w:rsidR="00990F9D" w:rsidRDefault="00990F9D" w:rsidP="00990F9D">
      <w:pPr>
        <w:pStyle w:val="Rubrik2"/>
      </w:pPr>
      <w:r>
        <w:t>Bedömning ur ekologisk dimension</w:t>
      </w:r>
    </w:p>
    <w:p w14:paraId="0C5825EB" w14:textId="77777777" w:rsidR="00951F4B" w:rsidRPr="00951F4B" w:rsidRDefault="00951F4B" w:rsidP="00951F4B">
      <w:r w:rsidRPr="00951F4B">
        <w:t>Revisionskontoret har i</w:t>
      </w:r>
      <w:r w:rsidRPr="00951F4B">
        <w:rPr>
          <w:rFonts w:ascii="Times New Roman" w:hAnsi="Times New Roman"/>
          <w:sz w:val="21"/>
          <w:szCs w:val="21"/>
        </w:rPr>
        <w:t>nte funnit några särskilda aspekter på frågan utifrån denna dimension.</w:t>
      </w:r>
    </w:p>
    <w:p w14:paraId="7FDEC1AC" w14:textId="77777777" w:rsidR="00990F9D" w:rsidRDefault="00990F9D" w:rsidP="00990F9D">
      <w:pPr>
        <w:pStyle w:val="Rubrik2"/>
      </w:pPr>
      <w:r>
        <w:t>Bedömning ur social dimension</w:t>
      </w:r>
    </w:p>
    <w:p w14:paraId="4F9606DF" w14:textId="41A1EC2F" w:rsidR="00990F9D" w:rsidRPr="00951F4B" w:rsidRDefault="00951F4B" w:rsidP="00990F9D">
      <w:r w:rsidRPr="00951F4B">
        <w:t>Revisionskontoret har i</w:t>
      </w:r>
      <w:r w:rsidR="00990F9D" w:rsidRPr="00951F4B">
        <w:rPr>
          <w:rFonts w:ascii="Times New Roman" w:hAnsi="Times New Roman"/>
          <w:sz w:val="21"/>
          <w:szCs w:val="21"/>
        </w:rPr>
        <w:t>nte funnit några särskilda aspekter på frågan utifrån denna dimension.</w:t>
      </w:r>
    </w:p>
    <w:p w14:paraId="49927B78" w14:textId="77777777" w:rsidR="001B7AA7" w:rsidRPr="001B7AA7" w:rsidRDefault="001B7AA7" w:rsidP="001B7AA7">
      <w:pPr>
        <w:pStyle w:val="Rubrik2"/>
      </w:pPr>
      <w:r w:rsidRPr="001B7AA7">
        <w:t>Samverkan</w:t>
      </w:r>
    </w:p>
    <w:p w14:paraId="139777FF" w14:textId="26436C44" w:rsidR="001B7AA7" w:rsidRDefault="00951F4B" w:rsidP="001B7AA7">
      <w:r>
        <w:t>Partsamverkan har skett i FSG den 10 april 2025</w:t>
      </w:r>
      <w:r w:rsidR="001B7AA7" w:rsidRPr="001B7AA7">
        <w:t>.</w:t>
      </w:r>
    </w:p>
    <w:p w14:paraId="34E33D77" w14:textId="1A249119" w:rsidR="00261E5E" w:rsidRDefault="00261E5E" w:rsidP="00261E5E">
      <w:pPr>
        <w:pStyle w:val="Rubrik2"/>
      </w:pPr>
      <w:r w:rsidRPr="00261E5E">
        <w:t>Bilagor</w:t>
      </w:r>
    </w:p>
    <w:sdt>
      <w:sdtPr>
        <w:alias w:val="Beslut"/>
        <w:tag w:val="Beslut"/>
        <w:id w:val="-81615917"/>
        <w:placeholder>
          <w:docPart w:val="DefaultPlaceholder_-1854013440"/>
        </w:placeholder>
      </w:sdtPr>
      <w:sdtEndPr/>
      <w:sdtContent>
        <w:p w14:paraId="07DF258E" w14:textId="35B26AA4" w:rsidR="00091831" w:rsidRPr="00091831" w:rsidRDefault="00091831" w:rsidP="00091831">
          <w:r>
            <w:t>1.</w:t>
          </w:r>
          <w:r>
            <w:tab/>
          </w:r>
          <w:r w:rsidR="00951F4B">
            <w:t>Stadsrevisionens arbetsordning för revisorskollegiet i Göteborgs Stad</w:t>
          </w:r>
        </w:p>
      </w:sdtContent>
    </w:sdt>
    <w:p w14:paraId="76646F10" w14:textId="77777777" w:rsidR="000046E1" w:rsidRDefault="000046E1" w:rsidP="000046E1">
      <w:r>
        <w:br w:type="page"/>
      </w:r>
    </w:p>
    <w:p w14:paraId="0605B14D" w14:textId="77777777" w:rsidR="000046E1" w:rsidRDefault="000046E1" w:rsidP="000046E1">
      <w:pPr>
        <w:pStyle w:val="Rubrik2"/>
      </w:pPr>
      <w:r>
        <w:lastRenderedPageBreak/>
        <w:t>Ärendet </w:t>
      </w:r>
    </w:p>
    <w:p w14:paraId="1E9B3E2A" w14:textId="58747A3B" w:rsidR="001A5D24" w:rsidRDefault="001A5D24" w:rsidP="000046E1">
      <w:r>
        <w:t xml:space="preserve">Ärendet avser en revidering av revisorskollegiets arbetsordning. I enlighet med arbetsordningen ska beslut om revidering ske i revisorskollegiet. </w:t>
      </w:r>
    </w:p>
    <w:p w14:paraId="476CB3CB" w14:textId="4B46557F" w:rsidR="000046E1" w:rsidRDefault="000046E1" w:rsidP="000046E1">
      <w:pPr>
        <w:pStyle w:val="Rubrik2"/>
      </w:pPr>
      <w:r>
        <w:t>Beskrivning av ärendet</w:t>
      </w:r>
    </w:p>
    <w:sdt>
      <w:sdtPr>
        <w:rPr>
          <w:rFonts w:eastAsiaTheme="majorEastAsia"/>
        </w:rPr>
        <w:alias w:val="Komplettering"/>
        <w:tag w:val="Komplettering"/>
        <w:id w:val="434096919"/>
        <w:placeholder>
          <w:docPart w:val="234683BF03464523A501D0C8C2AC7BC4"/>
        </w:placeholder>
      </w:sdtPr>
      <w:sdtEndPr/>
      <w:sdtContent>
        <w:p w14:paraId="784362DF" w14:textId="4DD38F28" w:rsidR="001A5D24" w:rsidRDefault="001A5D24" w:rsidP="001A5D24">
          <w:pPr>
            <w:rPr>
              <w:rFonts w:eastAsiaTheme="majorEastAsia"/>
            </w:rPr>
          </w:pPr>
          <w:r>
            <w:rPr>
              <w:rFonts w:eastAsiaTheme="majorEastAsia"/>
            </w:rPr>
            <w:t>Revisorskollegiets presidium har tagit initiativ till revidering av kollegiets arbetsordning. Revideringen avser ett förtydligande av hur förtroendevalda revisorers kompetensutveckling ska hanteras (se bilaga 1, sida 22).</w:t>
          </w:r>
        </w:p>
        <w:p w14:paraId="64BB5A4E" w14:textId="77777777" w:rsidR="001A5D24" w:rsidRDefault="001A5D24" w:rsidP="001A5D24">
          <w:r>
            <w:t xml:space="preserve">Revisorernas deltagande vid konferenser, kurser, seminarier, studiebesök eller motsvarande som har ett </w:t>
          </w:r>
          <w:r w:rsidRPr="00A70BEF">
            <w:t>direkt samband med uppdraget som revisor/lekmannarevisor</w:t>
          </w:r>
          <w:r>
            <w:t xml:space="preserve"> och som medför en kostnad för stadsrevisionen i form av a) avgift för deltagande och/eller b) förrättningsarvode, ska anmälas i förväg till nämndsekreteraren och godkännas av presidiet innan det utförs. </w:t>
          </w:r>
        </w:p>
        <w:p w14:paraId="45354771" w14:textId="45A1A58C" w:rsidR="00EF09B7" w:rsidRDefault="001A5D24" w:rsidP="001A5D24">
          <w:pPr>
            <w:rPr>
              <w:rFonts w:eastAsiaTheme="majorEastAsia"/>
            </w:rPr>
          </w:pPr>
          <w:r>
            <w:t>För deltagande vid konferenser, kurser, seminarier, studiebesök eller motsvarande som inte har ett direkt samband med uppdraget som revisor/lekmannarevisor krävs ej något godkännande av presidiet eftersom deltagandet sker utanför uppdraget. På samma grunder utgår ingen ersättning för deltagandet, varken för eventuell deltagaravgift eller för förrättningsarvode.</w:t>
          </w:r>
        </w:p>
      </w:sdtContent>
    </w:sdt>
    <w:p w14:paraId="327009BA" w14:textId="7060BE23" w:rsidR="000046E1" w:rsidRDefault="001A5D24" w:rsidP="000046E1">
      <w:pPr>
        <w:pStyle w:val="Rubrik2"/>
      </w:pPr>
      <w:r>
        <w:t>Revisionskontorets</w:t>
      </w:r>
      <w:r w:rsidR="000046E1">
        <w:t xml:space="preserve"> bedömning</w:t>
      </w:r>
    </w:p>
    <w:p w14:paraId="0F3203A8" w14:textId="6465EE88" w:rsidR="000046E1" w:rsidRDefault="001A5D24" w:rsidP="000046E1">
      <w:r>
        <w:t xml:space="preserve">Bedömningen är att tillägget om hantering av kompetensutveckling för förtroendevalda revisorer tydliggör för revisorerna </w:t>
      </w:r>
      <w:r>
        <w:rPr>
          <w:rFonts w:eastAsiaTheme="majorEastAsia"/>
        </w:rPr>
        <w:t xml:space="preserve">vilken typ av kompetensutvecklingsinsats som bekostas av stadsrevisionen samt skapar bättre förutsättningar för revisorskollegiets samlade styrning av ekonomin. </w:t>
      </w:r>
      <w:r>
        <w:t xml:space="preserve"> </w:t>
      </w:r>
    </w:p>
    <w:p w14:paraId="0CC30AC4" w14:textId="77777777" w:rsidR="000046E1" w:rsidRPr="007B7987" w:rsidRDefault="000046E1" w:rsidP="000046E1"/>
    <w:tbl>
      <w:tblPr>
        <w:tblStyle w:val="Tabellrutnt"/>
        <w:tblpPr w:leftFromText="142" w:rightFromText="142" w:vertAnchor="text" w:horzAnchor="page" w:tblpX="1419" w:tblpY="1"/>
        <w:tblOverlap w:val="never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Tabell med namn och befattningar"/>
        <w:tblDescription w:val="Handläggarens namn, chefens namn"/>
      </w:tblPr>
      <w:tblGrid>
        <w:gridCol w:w="3686"/>
        <w:gridCol w:w="5386"/>
      </w:tblGrid>
      <w:tr w:rsidR="000046E1" w:rsidRPr="000046E1" w14:paraId="6204A555" w14:textId="77777777" w:rsidTr="000046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70"/>
        </w:trPr>
        <w:tc>
          <w:tcPr>
            <w:tcW w:w="3686" w:type="dxa"/>
            <w:shd w:val="clear" w:color="auto" w:fill="auto"/>
          </w:tcPr>
          <w:p w14:paraId="345229D8" w14:textId="155DD0F4" w:rsidR="000046E1" w:rsidRPr="000046E1" w:rsidRDefault="00893C2D" w:rsidP="000046E1">
            <w:pPr>
              <w:spacing w:afterAutospacing="0"/>
              <w:rPr>
                <w:b w:val="0"/>
              </w:rPr>
            </w:pPr>
            <w:r>
              <w:rPr>
                <w:b w:val="0"/>
              </w:rPr>
              <w:t>Andreja Sarcevic</w:t>
            </w:r>
          </w:p>
          <w:p w14:paraId="4F1C2540" w14:textId="3B525D03" w:rsidR="000046E1" w:rsidRPr="000046E1" w:rsidRDefault="001A5D24" w:rsidP="000046E1">
            <w:pPr>
              <w:spacing w:afterAutospacing="0"/>
              <w:rPr>
                <w:b w:val="0"/>
              </w:rPr>
            </w:pPr>
            <w:r>
              <w:rPr>
                <w:b w:val="0"/>
              </w:rPr>
              <w:t>Revisionsdirektör</w:t>
            </w:r>
          </w:p>
          <w:p w14:paraId="05CDE3AB" w14:textId="479D8399" w:rsidR="000046E1" w:rsidRPr="000046E1" w:rsidRDefault="000046E1" w:rsidP="000046E1">
            <w:pPr>
              <w:spacing w:afterAutospacing="0"/>
              <w:rPr>
                <w:b w:val="0"/>
              </w:rPr>
            </w:pPr>
          </w:p>
        </w:tc>
        <w:tc>
          <w:tcPr>
            <w:tcW w:w="5386" w:type="dxa"/>
            <w:shd w:val="clear" w:color="auto" w:fill="auto"/>
          </w:tcPr>
          <w:p w14:paraId="7E0C324E" w14:textId="1EBFA866" w:rsidR="000046E1" w:rsidRPr="000046E1" w:rsidRDefault="000046E1" w:rsidP="000046E1">
            <w:pPr>
              <w:spacing w:afterAutospacing="0"/>
              <w:rPr>
                <w:b w:val="0"/>
              </w:rPr>
            </w:pPr>
          </w:p>
          <w:p w14:paraId="34F2CF3A" w14:textId="77777777" w:rsidR="000046E1" w:rsidRPr="000046E1" w:rsidRDefault="000046E1" w:rsidP="000046E1">
            <w:pPr>
              <w:spacing w:afterAutospacing="0"/>
              <w:rPr>
                <w:b w:val="0"/>
              </w:rPr>
            </w:pPr>
          </w:p>
        </w:tc>
      </w:tr>
    </w:tbl>
    <w:p w14:paraId="67478FBC" w14:textId="77777777" w:rsidR="000046E1" w:rsidRPr="00A53D27" w:rsidRDefault="000046E1" w:rsidP="000046E1">
      <w:pPr>
        <w:tabs>
          <w:tab w:val="left" w:pos="2500"/>
        </w:tabs>
        <w:rPr>
          <w:lang w:val="en-US"/>
        </w:rPr>
      </w:pPr>
    </w:p>
    <w:sectPr w:rsidR="000046E1" w:rsidRPr="00A53D27" w:rsidSect="00BA132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418" w:right="2552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E01D2" w14:textId="77777777" w:rsidR="002A3932" w:rsidRDefault="002A3932" w:rsidP="00BF282B">
      <w:pPr>
        <w:spacing w:after="0" w:line="240" w:lineRule="auto"/>
      </w:pPr>
      <w:r>
        <w:separator/>
      </w:r>
    </w:p>
  </w:endnote>
  <w:endnote w:type="continuationSeparator" w:id="0">
    <w:p w14:paraId="17A202A2" w14:textId="77777777" w:rsidR="002A3932" w:rsidRDefault="002A3932" w:rsidP="00BF2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E2382" w14:textId="77777777" w:rsidR="00AE6F51" w:rsidRDefault="00AE6F51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647C8D" w:rsidRPr="008117AD" w14:paraId="25C52F89" w14:textId="77777777" w:rsidTr="00A11FFD">
      <w:tc>
        <w:tcPr>
          <w:tcW w:w="7938" w:type="dxa"/>
        </w:tcPr>
        <w:p w14:paraId="5C30CBF2" w14:textId="6E9F4A44" w:rsidR="00647C8D" w:rsidRPr="00841810" w:rsidRDefault="0023736E" w:rsidP="00647C8D">
          <w:pPr>
            <w:pStyle w:val="Sidfot"/>
          </w:pPr>
          <w:r w:rsidRPr="0023736E">
            <w:t>Göteborgs Stad</w:t>
          </w:r>
          <w:r>
            <w:t xml:space="preserve"> </w:t>
          </w:r>
          <w:r w:rsidR="00893C2D">
            <w:t>Stadsrevisionen</w:t>
          </w:r>
          <w:r w:rsidRPr="0023736E">
            <w:t>, tjänsteutlåtande</w:t>
          </w:r>
        </w:p>
      </w:tc>
      <w:tc>
        <w:tcPr>
          <w:tcW w:w="1134" w:type="dxa"/>
        </w:tcPr>
        <w:p w14:paraId="570CEBF6" w14:textId="468C951A" w:rsidR="00647C8D" w:rsidRPr="008117AD" w:rsidRDefault="00647C8D" w:rsidP="00647C8D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="00EF09B7">
            <w:rPr>
              <w:noProof/>
            </w:rPr>
            <w:t>4</w:t>
          </w:r>
          <w:r w:rsidRPr="008117AD">
            <w:fldChar w:fldCharType="end"/>
          </w:r>
          <w:r w:rsidRPr="008117AD">
            <w:t xml:space="preserve"> (</w:t>
          </w:r>
          <w:r w:rsidR="0070148F">
            <w:fldChar w:fldCharType="begin"/>
          </w:r>
          <w:r w:rsidR="0070148F">
            <w:instrText xml:space="preserve"> NUMPAGES   \* MERGEFORMAT </w:instrText>
          </w:r>
          <w:r w:rsidR="0070148F">
            <w:fldChar w:fldCharType="separate"/>
          </w:r>
          <w:r w:rsidR="00EF09B7">
            <w:rPr>
              <w:noProof/>
            </w:rPr>
            <w:t>4</w:t>
          </w:r>
          <w:r w:rsidR="0070148F">
            <w:rPr>
              <w:noProof/>
            </w:rPr>
            <w:fldChar w:fldCharType="end"/>
          </w:r>
          <w:r w:rsidRPr="008117AD">
            <w:t>)</w:t>
          </w:r>
        </w:p>
      </w:tc>
    </w:tr>
  </w:tbl>
  <w:p w14:paraId="18BD5537" w14:textId="77777777" w:rsidR="00F57801" w:rsidRPr="00F66187" w:rsidRDefault="00F57801">
    <w:pPr>
      <w:pStyle w:val="Sidfot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647C8D" w:rsidRPr="008117AD" w14:paraId="352AC673" w14:textId="77777777" w:rsidTr="00A11FFD">
      <w:tc>
        <w:tcPr>
          <w:tcW w:w="7938" w:type="dxa"/>
        </w:tcPr>
        <w:p w14:paraId="30D0F72C" w14:textId="399186DD" w:rsidR="00647C8D" w:rsidRPr="00841810" w:rsidRDefault="00AE6F51" w:rsidP="00647C8D">
          <w:pPr>
            <w:pStyle w:val="Sidfot"/>
          </w:pPr>
          <w:r w:rsidRPr="00AE6F51">
            <w:t>Göteborgs Stad</w:t>
          </w:r>
          <w:r w:rsidR="002069E3">
            <w:t xml:space="preserve"> </w:t>
          </w:r>
          <w:r w:rsidR="00893C2D">
            <w:t>Stadsrevisionen</w:t>
          </w:r>
          <w:r w:rsidRPr="00AE6F51">
            <w:t>, tjänsteutlåtande</w:t>
          </w:r>
        </w:p>
      </w:tc>
      <w:tc>
        <w:tcPr>
          <w:tcW w:w="1134" w:type="dxa"/>
        </w:tcPr>
        <w:p w14:paraId="5BA71DB0" w14:textId="2793DEB5" w:rsidR="00647C8D" w:rsidRPr="008117AD" w:rsidRDefault="00647C8D" w:rsidP="00647C8D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="00EF09B7">
            <w:rPr>
              <w:noProof/>
            </w:rPr>
            <w:t>1</w:t>
          </w:r>
          <w:r w:rsidRPr="008117AD">
            <w:fldChar w:fldCharType="end"/>
          </w:r>
          <w:r w:rsidRPr="008117AD">
            <w:t xml:space="preserve"> (</w:t>
          </w:r>
          <w:r w:rsidR="0070148F">
            <w:fldChar w:fldCharType="begin"/>
          </w:r>
          <w:r w:rsidR="0070148F">
            <w:instrText xml:space="preserve"> NUMPAGES   \* MERGEFORMAT </w:instrText>
          </w:r>
          <w:r w:rsidR="0070148F">
            <w:fldChar w:fldCharType="separate"/>
          </w:r>
          <w:r w:rsidR="00EF09B7">
            <w:rPr>
              <w:noProof/>
            </w:rPr>
            <w:t>4</w:t>
          </w:r>
          <w:r w:rsidR="0070148F">
            <w:rPr>
              <w:noProof/>
            </w:rPr>
            <w:fldChar w:fldCharType="end"/>
          </w:r>
          <w:r w:rsidRPr="008117AD">
            <w:t>)</w:t>
          </w:r>
        </w:p>
      </w:tc>
    </w:tr>
  </w:tbl>
  <w:p w14:paraId="450BF7A1" w14:textId="77777777" w:rsidR="00BD0663" w:rsidRDefault="00BD066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952759" w14:textId="77777777" w:rsidR="002A3932" w:rsidRDefault="002A3932" w:rsidP="00BF282B">
      <w:pPr>
        <w:spacing w:after="0" w:line="240" w:lineRule="auto"/>
      </w:pPr>
      <w:r>
        <w:separator/>
      </w:r>
    </w:p>
  </w:footnote>
  <w:footnote w:type="continuationSeparator" w:id="0">
    <w:p w14:paraId="3EAE355A" w14:textId="77777777" w:rsidR="002A3932" w:rsidRDefault="002A3932" w:rsidP="00BF2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6184B" w14:textId="77777777" w:rsidR="00AE6F51" w:rsidRDefault="00AE6F51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E1BBB" w14:textId="77777777" w:rsidR="00AE6F51" w:rsidRDefault="00AE6F51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4CC88" w14:textId="77777777" w:rsidR="00AE6F51" w:rsidRDefault="00AE6F51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F3499"/>
    <w:multiLevelType w:val="hybridMultilevel"/>
    <w:tmpl w:val="4048541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9A6FBB"/>
    <w:multiLevelType w:val="hybridMultilevel"/>
    <w:tmpl w:val="30F44BE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24B15EB"/>
    <w:multiLevelType w:val="hybridMultilevel"/>
    <w:tmpl w:val="16DA2ABC"/>
    <w:lvl w:ilvl="0" w:tplc="041D000F">
      <w:start w:val="1"/>
      <w:numFmt w:val="decimal"/>
      <w:lvlText w:val="%1.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E1C6059"/>
    <w:multiLevelType w:val="hybridMultilevel"/>
    <w:tmpl w:val="038440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3D6648C"/>
    <w:multiLevelType w:val="hybridMultilevel"/>
    <w:tmpl w:val="7BEA5E68"/>
    <w:lvl w:ilvl="0" w:tplc="94F4FECC">
      <w:start w:val="1"/>
      <w:numFmt w:val="decimal"/>
      <w:lvlText w:val="%1."/>
      <w:lvlJc w:val="left"/>
      <w:pPr>
        <w:ind w:left="1665" w:hanging="1305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900E7A"/>
    <w:multiLevelType w:val="hybridMultilevel"/>
    <w:tmpl w:val="3602587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5A92FF2"/>
    <w:multiLevelType w:val="hybridMultilevel"/>
    <w:tmpl w:val="5B60E79E"/>
    <w:lvl w:ilvl="0" w:tplc="E92A6F62">
      <w:start w:val="1"/>
      <w:numFmt w:val="decimal"/>
      <w:lvlText w:val="%1."/>
      <w:lvlJc w:val="left"/>
      <w:pPr>
        <w:ind w:left="1305" w:hanging="585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21585403">
    <w:abstractNumId w:val="3"/>
  </w:num>
  <w:num w:numId="2" w16cid:durableId="657415437">
    <w:abstractNumId w:val="1"/>
  </w:num>
  <w:num w:numId="3" w16cid:durableId="1294946703">
    <w:abstractNumId w:val="5"/>
  </w:num>
  <w:num w:numId="4" w16cid:durableId="1409693377">
    <w:abstractNumId w:val="2"/>
  </w:num>
  <w:num w:numId="5" w16cid:durableId="1280063211">
    <w:abstractNumId w:val="6"/>
  </w:num>
  <w:num w:numId="6" w16cid:durableId="300965909">
    <w:abstractNumId w:val="4"/>
  </w:num>
  <w:num w:numId="7" w16cid:durableId="229471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nvandare_txt_Epost" w:val="andreja.sarcevic@stadsrevisionen.goteborg.se"/>
    <w:docVar w:name="anvandare_txt_Fritext1" w:val="None"/>
    <w:docVar w:name="anvandare_txt_Namn" w:val="Andreja Skaljac Sarcevic"/>
    <w:docVar w:name="anvandare_txt_Telnr" w:val="None"/>
    <w:docVar w:name="DokumentArkiv_Diarium" w:val="SRV"/>
    <w:docVar w:name="DokumentArkiv_FileInApprovalProcess" w:val="0"/>
    <w:docVar w:name="DokumentArkiv_NameService" w:val="sn060aw01.staden.gotheborg.net"/>
    <w:docVar w:name="DokumentArkiv_SecurityDomain" w:val="Ciceron"/>
    <w:docVar w:name="organisation_txt_Namn" w:val="Stadsrevisionen"/>
    <w:docVar w:name="WithoutMacro" w:val="1"/>
    <w:docVar w:name="Word.SaveToFolderInCiceronButton" w:val="1"/>
  </w:docVars>
  <w:rsids>
    <w:rsidRoot w:val="008B0468"/>
    <w:rsid w:val="000046E1"/>
    <w:rsid w:val="000707CC"/>
    <w:rsid w:val="00091831"/>
    <w:rsid w:val="000A510D"/>
    <w:rsid w:val="000C68BA"/>
    <w:rsid w:val="000F2B85"/>
    <w:rsid w:val="000F2C86"/>
    <w:rsid w:val="001018E6"/>
    <w:rsid w:val="0011061F"/>
    <w:rsid w:val="0011381D"/>
    <w:rsid w:val="00120342"/>
    <w:rsid w:val="0012181D"/>
    <w:rsid w:val="00142FEF"/>
    <w:rsid w:val="00173F0C"/>
    <w:rsid w:val="00176B89"/>
    <w:rsid w:val="001A5D24"/>
    <w:rsid w:val="001B3FF4"/>
    <w:rsid w:val="001B7AA7"/>
    <w:rsid w:val="001C17B8"/>
    <w:rsid w:val="001C2218"/>
    <w:rsid w:val="001D645F"/>
    <w:rsid w:val="002069E3"/>
    <w:rsid w:val="0022273D"/>
    <w:rsid w:val="0023736E"/>
    <w:rsid w:val="00241F59"/>
    <w:rsid w:val="00257F49"/>
    <w:rsid w:val="00261E5E"/>
    <w:rsid w:val="002715E0"/>
    <w:rsid w:val="002A3932"/>
    <w:rsid w:val="002A4CCB"/>
    <w:rsid w:val="003164EC"/>
    <w:rsid w:val="00330EF3"/>
    <w:rsid w:val="00332A7F"/>
    <w:rsid w:val="003413FA"/>
    <w:rsid w:val="00350FEF"/>
    <w:rsid w:val="00372CB4"/>
    <w:rsid w:val="003E2E59"/>
    <w:rsid w:val="003F4EF3"/>
    <w:rsid w:val="003F7BE3"/>
    <w:rsid w:val="00414E79"/>
    <w:rsid w:val="00425B76"/>
    <w:rsid w:val="00440D30"/>
    <w:rsid w:val="00473C11"/>
    <w:rsid w:val="004A5252"/>
    <w:rsid w:val="004B287C"/>
    <w:rsid w:val="004C0571"/>
    <w:rsid w:val="004C78B0"/>
    <w:rsid w:val="005114CA"/>
    <w:rsid w:val="00521790"/>
    <w:rsid w:val="00560A1E"/>
    <w:rsid w:val="005729A0"/>
    <w:rsid w:val="00597ACB"/>
    <w:rsid w:val="005E6622"/>
    <w:rsid w:val="005F5390"/>
    <w:rsid w:val="00603751"/>
    <w:rsid w:val="00613965"/>
    <w:rsid w:val="00647C8D"/>
    <w:rsid w:val="00674A01"/>
    <w:rsid w:val="00690A7F"/>
    <w:rsid w:val="006A0653"/>
    <w:rsid w:val="006A5E3E"/>
    <w:rsid w:val="006D0D87"/>
    <w:rsid w:val="006E618B"/>
    <w:rsid w:val="006E6C56"/>
    <w:rsid w:val="0070148F"/>
    <w:rsid w:val="00703A6D"/>
    <w:rsid w:val="00712F04"/>
    <w:rsid w:val="00720B05"/>
    <w:rsid w:val="007556E2"/>
    <w:rsid w:val="00766929"/>
    <w:rsid w:val="00770200"/>
    <w:rsid w:val="007868CB"/>
    <w:rsid w:val="007E234D"/>
    <w:rsid w:val="00831E91"/>
    <w:rsid w:val="00842FC8"/>
    <w:rsid w:val="008760F6"/>
    <w:rsid w:val="00893C2D"/>
    <w:rsid w:val="008B0468"/>
    <w:rsid w:val="009003DD"/>
    <w:rsid w:val="00913FD3"/>
    <w:rsid w:val="00923739"/>
    <w:rsid w:val="009433F3"/>
    <w:rsid w:val="00951F4B"/>
    <w:rsid w:val="00957F41"/>
    <w:rsid w:val="00970E3C"/>
    <w:rsid w:val="00975C63"/>
    <w:rsid w:val="00983FD7"/>
    <w:rsid w:val="00985ACB"/>
    <w:rsid w:val="00990F9D"/>
    <w:rsid w:val="009B4E2A"/>
    <w:rsid w:val="009D4D5C"/>
    <w:rsid w:val="00A074B5"/>
    <w:rsid w:val="00A345C1"/>
    <w:rsid w:val="00A3668C"/>
    <w:rsid w:val="00A47AD9"/>
    <w:rsid w:val="00A8112E"/>
    <w:rsid w:val="00AA0284"/>
    <w:rsid w:val="00AA7CA5"/>
    <w:rsid w:val="00AE5147"/>
    <w:rsid w:val="00AE5F41"/>
    <w:rsid w:val="00AE6F51"/>
    <w:rsid w:val="00B353ED"/>
    <w:rsid w:val="00B456FF"/>
    <w:rsid w:val="00B63E0E"/>
    <w:rsid w:val="00BA1320"/>
    <w:rsid w:val="00BB44F3"/>
    <w:rsid w:val="00BD0663"/>
    <w:rsid w:val="00BD2E64"/>
    <w:rsid w:val="00BF282B"/>
    <w:rsid w:val="00C025B9"/>
    <w:rsid w:val="00C0363D"/>
    <w:rsid w:val="00C179ED"/>
    <w:rsid w:val="00C4537D"/>
    <w:rsid w:val="00C85A21"/>
    <w:rsid w:val="00C932AC"/>
    <w:rsid w:val="00CB0507"/>
    <w:rsid w:val="00CC37FB"/>
    <w:rsid w:val="00CE34FD"/>
    <w:rsid w:val="00D21D96"/>
    <w:rsid w:val="00D22966"/>
    <w:rsid w:val="00D61739"/>
    <w:rsid w:val="00D8465D"/>
    <w:rsid w:val="00DC59E4"/>
    <w:rsid w:val="00DC68C6"/>
    <w:rsid w:val="00DC6E79"/>
    <w:rsid w:val="00DF152D"/>
    <w:rsid w:val="00E11731"/>
    <w:rsid w:val="00E92E25"/>
    <w:rsid w:val="00EF09B7"/>
    <w:rsid w:val="00EF388D"/>
    <w:rsid w:val="00F4117C"/>
    <w:rsid w:val="00F57801"/>
    <w:rsid w:val="00F66187"/>
    <w:rsid w:val="00FA0781"/>
    <w:rsid w:val="00FA62B8"/>
    <w:rsid w:val="00FB3384"/>
    <w:rsid w:val="00FC7F77"/>
    <w:rsid w:val="00FE5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D41986"/>
  <w15:docId w15:val="{D66B99B8-BF83-4FB3-851D-4185FB777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5D24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3164E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3164EC"/>
    <w:pPr>
      <w:keepNext/>
      <w:keepLines/>
      <w:spacing w:before="240" w:after="40" w:line="240" w:lineRule="auto"/>
      <w:outlineLvl w:val="1"/>
    </w:pPr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3164EC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50FE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3164EC"/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50F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A8112E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rPr>
        <w:tblHeader/>
      </w:trPr>
      <w:tcPr>
        <w:shd w:val="clear" w:color="auto" w:fill="FFCD37" w:themeFill="background2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173F0C"/>
    <w:pPr>
      <w:pBdr>
        <w:top w:val="single" w:sz="4" w:space="6" w:color="674B99" w:themeColor="accent6"/>
        <w:left w:val="single" w:sz="4" w:space="6" w:color="674B99" w:themeColor="accent6"/>
        <w:bottom w:val="single" w:sz="4" w:space="6" w:color="674B99" w:themeColor="accent6"/>
        <w:right w:val="single" w:sz="4" w:space="6" w:color="674B99" w:themeColor="accent6"/>
      </w:pBdr>
      <w:shd w:val="clear" w:color="auto" w:fill="C0B3D9" w:themeFill="accent6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customStyle="1" w:styleId="Nmn1">
    <w:name w:val="Nämn1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paragraph" w:customStyle="1" w:styleId="Tid">
    <w:name w:val="Tid"/>
    <w:aliases w:val="plats,paragrafer"/>
    <w:basedOn w:val="Normal"/>
    <w:rsid w:val="00603751"/>
    <w:pPr>
      <w:contextualSpacing/>
    </w:pPr>
    <w:rPr>
      <w:rFonts w:asciiTheme="majorHAnsi" w:hAnsiTheme="majorHAnsi"/>
    </w:rPr>
  </w:style>
  <w:style w:type="paragraph" w:customStyle="1" w:styleId="Dokumentinfo">
    <w:name w:val="Dokument info"/>
    <w:basedOn w:val="Normal"/>
    <w:rsid w:val="006A5E3E"/>
    <w:pPr>
      <w:contextualSpacing/>
    </w:pPr>
    <w:rPr>
      <w:rFonts w:asciiTheme="majorHAnsi" w:hAnsiTheme="majorHAnsi"/>
    </w:rPr>
  </w:style>
  <w:style w:type="paragraph" w:styleId="Innehll2">
    <w:name w:val="toc 2"/>
    <w:basedOn w:val="Normal"/>
    <w:next w:val="Normal"/>
    <w:autoRedefine/>
    <w:uiPriority w:val="39"/>
    <w:unhideWhenUsed/>
    <w:rsid w:val="00603751"/>
    <w:pPr>
      <w:spacing w:after="100"/>
      <w:ind w:left="220"/>
    </w:pPr>
  </w:style>
  <w:style w:type="paragraph" w:styleId="Innehll3">
    <w:name w:val="toc 3"/>
    <w:basedOn w:val="Normal"/>
    <w:next w:val="Normal"/>
    <w:autoRedefine/>
    <w:uiPriority w:val="39"/>
    <w:unhideWhenUsed/>
    <w:rsid w:val="00603751"/>
    <w:pPr>
      <w:spacing w:after="100"/>
      <w:ind w:left="440"/>
    </w:pPr>
  </w:style>
  <w:style w:type="paragraph" w:styleId="Innehll1">
    <w:name w:val="toc 1"/>
    <w:basedOn w:val="Normal"/>
    <w:next w:val="Normal"/>
    <w:autoRedefine/>
    <w:uiPriority w:val="39"/>
    <w:unhideWhenUsed/>
    <w:rsid w:val="00603751"/>
    <w:pPr>
      <w:spacing w:after="100"/>
    </w:pPr>
  </w:style>
  <w:style w:type="paragraph" w:styleId="Liststycke">
    <w:name w:val="List Paragraph"/>
    <w:basedOn w:val="Normal"/>
    <w:uiPriority w:val="34"/>
    <w:qFormat/>
    <w:rsid w:val="00990F9D"/>
    <w:pPr>
      <w:ind w:left="720"/>
      <w:contextualSpacing/>
    </w:pPr>
  </w:style>
  <w:style w:type="table" w:customStyle="1" w:styleId="Sidfotgrundmall">
    <w:name w:val="Sidfot grundmall"/>
    <w:basedOn w:val="Normaltabell"/>
    <w:uiPriority w:val="99"/>
    <w:rsid w:val="00647C8D"/>
    <w:pPr>
      <w:spacing w:after="0"/>
    </w:pPr>
    <w:rPr>
      <w:rFonts w:asciiTheme="majorHAnsi" w:hAnsiTheme="majorHAnsi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8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A837671CD9A428EB23F1F8380CBE81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0D7EE0C-FE27-4F9F-A7FF-5944374F9912}"/>
      </w:docPartPr>
      <w:docPartBody>
        <w:p w:rsidR="00703849" w:rsidRPr="00AE6F51" w:rsidRDefault="00703849" w:rsidP="00AE6F51">
          <w:pPr>
            <w:rPr>
              <w:rStyle w:val="Platshllartext"/>
            </w:rPr>
          </w:pPr>
          <w:r w:rsidRPr="00AE6F51">
            <w:rPr>
              <w:rStyle w:val="Platshllartext"/>
            </w:rPr>
            <w:t>I x-nämnden/styrelsen för x-bolag</w:t>
          </w:r>
        </w:p>
        <w:p w:rsidR="00434806" w:rsidRDefault="00703849" w:rsidP="00703849">
          <w:pPr>
            <w:pStyle w:val="7A837671CD9A428EB23F1F8380CBE8181"/>
          </w:pPr>
          <w:r w:rsidRPr="00AE6F51">
            <w:rPr>
              <w:rStyle w:val="Platshllartext"/>
            </w:rPr>
            <w:t>Förslag till beslut ska skrivas som fullständiga meningar. Om beslutet består av flera delbeslut ska dessa numreras</w:t>
          </w:r>
          <w:r w:rsidRPr="001B1D47">
            <w:rPr>
              <w:rStyle w:val="Platshllartext"/>
            </w:rPr>
            <w:t>.</w:t>
          </w:r>
        </w:p>
      </w:docPartBody>
    </w:docPart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FF3FBED-1DBA-4F02-87DF-CA6434776DC5}"/>
      </w:docPartPr>
      <w:docPartBody>
        <w:p w:rsidR="00BA1193" w:rsidRDefault="00A520C9">
          <w:r w:rsidRPr="0060519F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34683BF03464523A501D0C8C2AC7BC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CB69556-474F-488C-A2C1-F04EDCE320D8}"/>
      </w:docPartPr>
      <w:docPartBody>
        <w:p w:rsidR="00703849" w:rsidRPr="00EF09B7" w:rsidRDefault="00703849" w:rsidP="00EF09B7">
          <w:pPr>
            <w:rPr>
              <w:rStyle w:val="Platshllartext"/>
            </w:rPr>
          </w:pPr>
          <w:r w:rsidRPr="00EF09B7">
            <w:rPr>
              <w:rStyle w:val="Platshllartext"/>
            </w:rPr>
            <w:t>Beskrivningen ska innehålla historik om och bakgrund till ärendet, om någon gett förvaltningen ett uppdrag, skälet till att förvaltningen/bolaget tar upp ärendet, om frågan varit aktuell i tidigare skeden.</w:t>
          </w:r>
        </w:p>
        <w:p w:rsidR="00E81832" w:rsidRDefault="00703849" w:rsidP="00703849">
          <w:pPr>
            <w:pStyle w:val="234683BF03464523A501D0C8C2AC7BC41"/>
          </w:pPr>
          <w:r w:rsidRPr="00EF09B7">
            <w:rPr>
              <w:rStyle w:val="Platshllartext"/>
            </w:rPr>
            <w:t>Här finns möjlighet att skriva in de underrubriker som behövs i det särskilda ärendet.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1797"/>
    <w:rsid w:val="00106640"/>
    <w:rsid w:val="002D26CA"/>
    <w:rsid w:val="00434806"/>
    <w:rsid w:val="004B1F42"/>
    <w:rsid w:val="006A53B8"/>
    <w:rsid w:val="006C6C12"/>
    <w:rsid w:val="00703849"/>
    <w:rsid w:val="007A1797"/>
    <w:rsid w:val="00916315"/>
    <w:rsid w:val="00A16822"/>
    <w:rsid w:val="00A520C9"/>
    <w:rsid w:val="00AD513C"/>
    <w:rsid w:val="00BA1193"/>
    <w:rsid w:val="00BD3677"/>
    <w:rsid w:val="00CB0507"/>
    <w:rsid w:val="00CB4D61"/>
    <w:rsid w:val="00E56B92"/>
    <w:rsid w:val="00E81832"/>
    <w:rsid w:val="00F96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1797"/>
    <w:rPr>
      <w:rFonts w:cs="Times New Roman"/>
      <w:sz w:val="3276"/>
      <w:szCs w:val="3276"/>
    </w:rPr>
  </w:style>
  <w:style w:type="paragraph" w:styleId="Rubrik2">
    <w:name w:val="heading 2"/>
    <w:basedOn w:val="Normal"/>
    <w:next w:val="Normal"/>
    <w:link w:val="Rubrik2Char"/>
    <w:uiPriority w:val="9"/>
    <w:qFormat/>
    <w:rsid w:val="007A1797"/>
    <w:pPr>
      <w:keepNext/>
      <w:keepLines/>
      <w:spacing w:before="240" w:after="40" w:line="240" w:lineRule="auto"/>
      <w:outlineLvl w:val="1"/>
    </w:pPr>
    <w:rPr>
      <w:rFonts w:asciiTheme="majorHAnsi" w:eastAsiaTheme="majorEastAsia" w:hAnsiTheme="majorHAnsi" w:cstheme="majorBidi"/>
      <w:b/>
      <w:color w:val="262626" w:themeColor="text1" w:themeTint="D9"/>
      <w:sz w:val="27"/>
      <w:szCs w:val="28"/>
      <w:lang w:eastAsia="en-US"/>
    </w:rPr>
  </w:style>
  <w:style w:type="paragraph" w:styleId="Rubrik3">
    <w:name w:val="heading 3"/>
    <w:basedOn w:val="Normal"/>
    <w:next w:val="Normal"/>
    <w:link w:val="Rubrik3Char"/>
    <w:uiPriority w:val="9"/>
    <w:qFormat/>
    <w:rsid w:val="00A520C9"/>
    <w:pPr>
      <w:keepNext/>
      <w:keepLines/>
      <w:spacing w:before="160" w:after="0" w:line="276" w:lineRule="auto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1"/>
      <w:szCs w:val="24"/>
      <w:lang w:eastAsia="en-US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BA1193"/>
    <w:pPr>
      <w:keepNext/>
      <w:keepLines/>
      <w:spacing w:before="40" w:after="0" w:line="276" w:lineRule="auto"/>
      <w:outlineLvl w:val="5"/>
    </w:pPr>
    <w:rPr>
      <w:rFonts w:asciiTheme="majorHAnsi" w:eastAsiaTheme="majorEastAsia" w:hAnsiTheme="majorHAnsi" w:cstheme="majorBidi"/>
      <w:sz w:val="22"/>
      <w:szCs w:val="24"/>
      <w:lang w:eastAsia="en-US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BA1193"/>
    <w:pPr>
      <w:keepNext/>
      <w:keepLines/>
      <w:spacing w:before="40" w:after="0" w:line="276" w:lineRule="auto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703849"/>
    <w:rPr>
      <w:color w:val="595959" w:themeColor="text1" w:themeTint="A6"/>
    </w:rPr>
  </w:style>
  <w:style w:type="character" w:customStyle="1" w:styleId="Rubrik2Char">
    <w:name w:val="Rubrik 2 Char"/>
    <w:basedOn w:val="Standardstycketeckensnitt"/>
    <w:link w:val="Rubrik2"/>
    <w:uiPriority w:val="9"/>
    <w:rsid w:val="007A1797"/>
    <w:rPr>
      <w:rFonts w:asciiTheme="majorHAnsi" w:eastAsiaTheme="majorEastAsia" w:hAnsiTheme="majorHAnsi" w:cstheme="majorBidi"/>
      <w:b/>
      <w:color w:val="262626" w:themeColor="text1" w:themeTint="D9"/>
      <w:sz w:val="27"/>
      <w:szCs w:val="28"/>
      <w:lang w:eastAsia="en-US"/>
    </w:rPr>
  </w:style>
  <w:style w:type="character" w:customStyle="1" w:styleId="Rubrik3Char">
    <w:name w:val="Rubrik 3 Char"/>
    <w:basedOn w:val="Standardstycketeckensnitt"/>
    <w:link w:val="Rubrik3"/>
    <w:uiPriority w:val="9"/>
    <w:rsid w:val="00A520C9"/>
    <w:rPr>
      <w:rFonts w:asciiTheme="majorHAnsi" w:eastAsiaTheme="majorEastAsia" w:hAnsiTheme="majorHAnsi" w:cstheme="majorBidi"/>
      <w:b/>
      <w:color w:val="0D0D0D" w:themeColor="text1" w:themeTint="F2"/>
      <w:sz w:val="21"/>
      <w:szCs w:val="24"/>
      <w:lang w:eastAsia="en-US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BA1193"/>
    <w:rPr>
      <w:rFonts w:asciiTheme="majorHAnsi" w:eastAsiaTheme="majorEastAsia" w:hAnsiTheme="majorHAnsi" w:cstheme="majorBidi"/>
      <w:szCs w:val="24"/>
      <w:lang w:eastAsia="en-US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BA1193"/>
    <w:rPr>
      <w:rFonts w:asciiTheme="majorHAnsi" w:eastAsiaTheme="majorEastAsia" w:hAnsiTheme="majorHAnsi" w:cstheme="majorBidi"/>
      <w:color w:val="262626" w:themeColor="text1" w:themeTint="D9"/>
      <w:sz w:val="21"/>
      <w:szCs w:val="21"/>
      <w:lang w:eastAsia="en-US"/>
    </w:rPr>
  </w:style>
  <w:style w:type="paragraph" w:styleId="Beskrivning">
    <w:name w:val="caption"/>
    <w:basedOn w:val="Normal"/>
    <w:next w:val="Normal"/>
    <w:uiPriority w:val="35"/>
    <w:unhideWhenUsed/>
    <w:qFormat/>
    <w:rsid w:val="00BA1193"/>
    <w:pPr>
      <w:spacing w:after="200" w:line="240" w:lineRule="auto"/>
    </w:pPr>
    <w:rPr>
      <w:rFonts w:cstheme="minorBidi"/>
      <w:i/>
      <w:iCs/>
      <w:sz w:val="18"/>
      <w:szCs w:val="18"/>
      <w:lang w:eastAsia="en-US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CB4D61"/>
    <w:pPr>
      <w:numPr>
        <w:ilvl w:val="1"/>
      </w:numPr>
      <w:spacing w:line="276" w:lineRule="auto"/>
      <w:ind w:left="1134"/>
    </w:pPr>
    <w:rPr>
      <w:rFonts w:cstheme="minorBidi"/>
      <w:color w:val="5A5A5A" w:themeColor="text1" w:themeTint="A5"/>
      <w:spacing w:val="15"/>
      <w:sz w:val="22"/>
      <w:szCs w:val="24"/>
      <w:lang w:eastAsia="en-US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CB4D61"/>
    <w:rPr>
      <w:color w:val="5A5A5A" w:themeColor="text1" w:themeTint="A5"/>
      <w:spacing w:val="15"/>
      <w:szCs w:val="24"/>
      <w:lang w:eastAsia="en-US"/>
    </w:rPr>
  </w:style>
  <w:style w:type="character" w:styleId="Stark">
    <w:name w:val="Strong"/>
    <w:basedOn w:val="Standardstycketeckensnitt"/>
    <w:uiPriority w:val="22"/>
    <w:qFormat/>
    <w:rsid w:val="00703849"/>
    <w:rPr>
      <w:b/>
      <w:bCs/>
      <w:color w:val="auto"/>
    </w:rPr>
  </w:style>
  <w:style w:type="paragraph" w:styleId="Citat">
    <w:name w:val="Quote"/>
    <w:basedOn w:val="Normal"/>
    <w:next w:val="Normal"/>
    <w:link w:val="CitatChar"/>
    <w:uiPriority w:val="29"/>
    <w:qFormat/>
    <w:rsid w:val="00BA1193"/>
    <w:pPr>
      <w:spacing w:before="200" w:line="276" w:lineRule="auto"/>
      <w:ind w:left="864" w:right="864"/>
    </w:pPr>
    <w:rPr>
      <w:rFonts w:cstheme="minorBidi"/>
      <w:i/>
      <w:iCs/>
      <w:color w:val="404040" w:themeColor="text1" w:themeTint="BF"/>
      <w:sz w:val="22"/>
      <w:szCs w:val="24"/>
      <w:lang w:eastAsia="en-US"/>
    </w:rPr>
  </w:style>
  <w:style w:type="character" w:customStyle="1" w:styleId="CitatChar">
    <w:name w:val="Citat Char"/>
    <w:basedOn w:val="Standardstycketeckensnitt"/>
    <w:link w:val="Citat"/>
    <w:uiPriority w:val="29"/>
    <w:rsid w:val="00BA1193"/>
    <w:rPr>
      <w:i/>
      <w:iCs/>
      <w:color w:val="404040" w:themeColor="text1" w:themeTint="BF"/>
      <w:szCs w:val="24"/>
      <w:lang w:eastAsia="en-US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BA1193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 w:line="276" w:lineRule="auto"/>
      <w:ind w:left="864" w:right="864"/>
      <w:jc w:val="center"/>
    </w:pPr>
    <w:rPr>
      <w:rFonts w:cstheme="minorBidi"/>
      <w:i/>
      <w:iCs/>
      <w:color w:val="404040" w:themeColor="text1" w:themeTint="BF"/>
      <w:sz w:val="22"/>
      <w:szCs w:val="24"/>
      <w:lang w:eastAsia="en-US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BA1193"/>
    <w:rPr>
      <w:i/>
      <w:iCs/>
      <w:color w:val="404040" w:themeColor="text1" w:themeTint="BF"/>
      <w:szCs w:val="24"/>
      <w:lang w:eastAsia="en-US"/>
    </w:rPr>
  </w:style>
  <w:style w:type="character" w:styleId="Starkreferens">
    <w:name w:val="Intense Reference"/>
    <w:basedOn w:val="Standardstycketeckensnitt"/>
    <w:uiPriority w:val="32"/>
    <w:qFormat/>
    <w:rsid w:val="00BA1193"/>
    <w:rPr>
      <w:b/>
      <w:bCs/>
      <w:smallCaps/>
      <w:color w:val="404040" w:themeColor="text1" w:themeTint="BF"/>
      <w:spacing w:val="5"/>
    </w:rPr>
  </w:style>
  <w:style w:type="character" w:styleId="Betoning">
    <w:name w:val="Emphasis"/>
    <w:basedOn w:val="Standardstycketeckensnitt"/>
    <w:uiPriority w:val="20"/>
    <w:qFormat/>
    <w:rsid w:val="00CB4D61"/>
    <w:rPr>
      <w:i/>
      <w:iCs/>
      <w:color w:val="auto"/>
    </w:rPr>
  </w:style>
  <w:style w:type="paragraph" w:customStyle="1" w:styleId="7A837671CD9A428EB23F1F8380CBE8181">
    <w:name w:val="7A837671CD9A428EB23F1F8380CBE8181"/>
    <w:rsid w:val="00703849"/>
    <w:pPr>
      <w:spacing w:line="276" w:lineRule="auto"/>
    </w:pPr>
    <w:rPr>
      <w:szCs w:val="24"/>
      <w:lang w:eastAsia="en-US"/>
    </w:rPr>
  </w:style>
  <w:style w:type="paragraph" w:styleId="Ingetavstnd">
    <w:name w:val="No Spacing"/>
    <w:uiPriority w:val="1"/>
    <w:qFormat/>
    <w:rsid w:val="00703849"/>
    <w:pPr>
      <w:spacing w:after="0" w:line="240" w:lineRule="auto"/>
    </w:pPr>
    <w:rPr>
      <w:sz w:val="24"/>
      <w:szCs w:val="24"/>
      <w:lang w:eastAsia="en-US"/>
    </w:rPr>
  </w:style>
  <w:style w:type="paragraph" w:customStyle="1" w:styleId="234683BF03464523A501D0C8C2AC7BC41">
    <w:name w:val="234683BF03464523A501D0C8C2AC7BC41"/>
    <w:rsid w:val="00703849"/>
    <w:pPr>
      <w:spacing w:line="276" w:lineRule="auto"/>
    </w:pPr>
    <w:rPr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Göteborgs Stad mörka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767"/>
      </a:accent5>
      <a:accent6>
        <a:srgbClr val="674B99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27D1FB89B4AB14FA2559FF0B868F47D" ma:contentTypeVersion="13" ma:contentTypeDescription="Skapa ett nytt dokument." ma:contentTypeScope="" ma:versionID="5c18707f3c8295cd24f97f0c3b7b8aa5">
  <xsd:schema xmlns:xsd="http://www.w3.org/2001/XMLSchema" xmlns:xs="http://www.w3.org/2001/XMLSchema" xmlns:p="http://schemas.microsoft.com/office/2006/metadata/properties" xmlns:ns2="b0ce67f5-ab09-467a-970c-06522761ce48" xmlns:ns3="655b1737-3d84-437d-abf8-09ccddba321b" targetNamespace="http://schemas.microsoft.com/office/2006/metadata/properties" ma:root="true" ma:fieldsID="cc975c6506e3fcb5c164eadca914c001" ns2:_="" ns3:_="">
    <xsd:import namespace="b0ce67f5-ab09-467a-970c-06522761ce48"/>
    <xsd:import namespace="655b1737-3d84-437d-abf8-09ccddba32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ce67f5-ab09-467a-970c-06522761ce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markeringar" ma:readOnly="false" ma:fieldId="{5cf76f15-5ced-4ddc-b409-7134ff3c332f}" ma:taxonomyMulti="true" ma:sspId="5ba0a079-088f-45e9-a2b8-c410558400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b1737-3d84-437d-abf8-09ccddba321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6598643-3d85-4586-8121-d9775e1ce077}" ma:internalName="TaxCatchAll" ma:showField="CatchAllData" ma:web="655b1737-3d84-437d-abf8-09ccddba32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55b1737-3d84-437d-abf8-09ccddba321b" xsi:nil="true"/>
    <lcf76f155ced4ddcb4097134ff3c332f xmlns="b0ce67f5-ab09-467a-970c-06522761ce48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318C75-3E55-41FC-B074-9C429EA5BA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ce67f5-ab09-467a-970c-06522761ce48"/>
    <ds:schemaRef ds:uri="655b1737-3d84-437d-abf8-09ccddba32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B5E86B-519D-40E0-BC02-56041300AF6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116ED1E-AC92-4C28-A1F3-6A638C0A1AE0}">
  <ds:schemaRefs>
    <ds:schemaRef ds:uri="http://schemas.microsoft.com/office/2006/metadata/properties"/>
    <ds:schemaRef ds:uri="http://schemas.microsoft.com/office/infopath/2007/PartnerControls"/>
    <ds:schemaRef ds:uri="6464b241-6039-49f7-b83c-749f2048f746"/>
    <ds:schemaRef ds:uri="655b1737-3d84-437d-abf8-09ccddba321b"/>
    <ds:schemaRef ds:uri="b0ce67f5-ab09-467a-970c-06522761ce48"/>
  </ds:schemaRefs>
</ds:datastoreItem>
</file>

<file path=customXml/itemProps4.xml><?xml version="1.0" encoding="utf-8"?>
<ds:datastoreItem xmlns:ds="http://schemas.openxmlformats.org/officeDocument/2006/customXml" ds:itemID="{EED75296-A63A-4DED-9F6D-DEB848E5A5F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333</Words>
  <Characters>2514</Characters>
  <Application>Microsoft Office Word</Application>
  <DocSecurity>0</DocSecurity>
  <Lines>66</Lines>
  <Paragraphs>38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Göteborgs Stad [Organisation], tjänsteutlåtande</vt:lpstr>
    </vt:vector>
  </TitlesOfParts>
  <Company/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Göteborgs Stad [Organisation], tjänsteutlåtande</dc:title>
  <dc:subject/>
  <dc:creator>Niklas</dc:creator>
  <dc:description/>
  <cp:lastModifiedBy>Andreja Skaljac Sarcevic</cp:lastModifiedBy>
  <cp:revision>3</cp:revision>
  <cp:lastPrinted>2017-01-05T15:29:00Z</cp:lastPrinted>
  <dcterms:created xsi:type="dcterms:W3CDTF">2025-04-15T06:24:00Z</dcterms:created>
  <dcterms:modified xsi:type="dcterms:W3CDTF">2025-04-15T06:24:00Z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ll">
    <vt:lpwstr>1</vt:lpwstr>
  </property>
  <property fmtid="{D5CDD505-2E9C-101B-9397-08002B2CF9AE}" pid="3" name="ContentTypeId">
    <vt:lpwstr>0x010100327D1FB89B4AB14FA2559FF0B868F47D</vt:lpwstr>
  </property>
  <property fmtid="{D5CDD505-2E9C-101B-9397-08002B2CF9AE}" pid="4" name="Order">
    <vt:r8>5200</vt:r8>
  </property>
</Properties>
</file>